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80FCB" w14:textId="0D110FC5" w:rsidR="004217AA" w:rsidRPr="00292097" w:rsidRDefault="0003742C" w:rsidP="004217AA">
      <w:pPr>
        <w:rPr>
          <w:rFonts w:ascii="Arial" w:hAnsi="Arial" w:cs="Arial"/>
          <w:b/>
          <w:sz w:val="24"/>
          <w:szCs w:val="24"/>
        </w:rPr>
      </w:pPr>
      <w:r w:rsidRPr="00292097">
        <w:rPr>
          <w:rFonts w:ascii="Arial" w:hAnsi="Arial" w:cs="Arial"/>
          <w:b/>
          <w:sz w:val="24"/>
          <w:szCs w:val="24"/>
        </w:rPr>
        <w:t>Supplementary Table</w:t>
      </w:r>
      <w:r w:rsidR="00292097" w:rsidRPr="00292097">
        <w:rPr>
          <w:rFonts w:ascii="Arial" w:hAnsi="Arial" w:cs="Arial"/>
          <w:b/>
          <w:sz w:val="24"/>
          <w:szCs w:val="24"/>
        </w:rPr>
        <w:t xml:space="preserve"> S1</w:t>
      </w:r>
      <w:r w:rsidRPr="00292097">
        <w:rPr>
          <w:rFonts w:ascii="Arial" w:hAnsi="Arial" w:cs="Arial"/>
          <w:b/>
          <w:sz w:val="24"/>
          <w:szCs w:val="24"/>
        </w:rPr>
        <w:t>. List of antibodies used for multicolor flow cytometry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390"/>
        <w:gridCol w:w="1984"/>
        <w:gridCol w:w="1306"/>
        <w:gridCol w:w="1417"/>
        <w:gridCol w:w="1276"/>
      </w:tblGrid>
      <w:tr w:rsidR="00153A8D" w:rsidRPr="00292097" w14:paraId="03B66B70" w14:textId="77777777" w:rsidTr="00A728C0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2B835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  <w:t>Antibody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C4CF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  <w:t>Manufacture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2745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  <w:t>Clone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5575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  <w:t>Conjugate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7013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b/>
                <w:bCs/>
                <w:color w:val="000000"/>
                <w:kern w:val="0"/>
                <w:sz w:val="24"/>
                <w:szCs w:val="24"/>
              </w:rPr>
              <w:t>Cat. No.</w:t>
            </w:r>
          </w:p>
        </w:tc>
      </w:tr>
      <w:tr w:rsidR="00153A8D" w:rsidRPr="00292097" w14:paraId="32FA1EB8" w14:textId="77777777" w:rsidTr="00A728C0">
        <w:trPr>
          <w:trHeight w:val="40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55B2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 xml:space="preserve">Live/Dead fixable near-IR dead cell stain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555F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Thermo Fisher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F0D5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F49F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380C" w14:textId="77777777" w:rsidR="004217AA" w:rsidRPr="00292097" w:rsidRDefault="0003742C" w:rsidP="00A728C0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L34976</w:t>
            </w:r>
          </w:p>
        </w:tc>
      </w:tr>
      <w:tr w:rsidR="00153A8D" w:rsidRPr="00292097" w14:paraId="08BCE30C" w14:textId="77777777" w:rsidTr="00A728C0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332C" w14:textId="432ACFF2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CD25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B0A82" w14:textId="5C7854A6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BD bioscience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EE9CE" w14:textId="0F544710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M-A251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2C4FBD" w14:textId="4671A3ED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BV421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BDF92" w14:textId="495CB83B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562442</w:t>
            </w:r>
          </w:p>
        </w:tc>
      </w:tr>
      <w:tr w:rsidR="00153A8D" w:rsidRPr="00292097" w14:paraId="22730E43" w14:textId="77777777" w:rsidTr="00A728C0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94412" w14:textId="77A57CDF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CD19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4E78" w14:textId="7E9885EB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BD bioscience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0299" w14:textId="0CA87315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SJ25C1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0797B" w14:textId="7E1F1233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BV480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2B9E" w14:textId="3204F197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566103</w:t>
            </w:r>
          </w:p>
        </w:tc>
      </w:tr>
      <w:tr w:rsidR="00153A8D" w:rsidRPr="00292097" w14:paraId="37E422C7" w14:textId="77777777" w:rsidTr="00A728C0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ED38" w14:textId="1D0B7429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CD45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3EC2" w14:textId="6296B27C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BioLegend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61E8" w14:textId="72C6107C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2D1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DB6B" w14:textId="78CB2D9E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BV510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856A" w14:textId="005A7D10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368526</w:t>
            </w:r>
          </w:p>
        </w:tc>
      </w:tr>
      <w:tr w:rsidR="00153A8D" w:rsidRPr="00292097" w14:paraId="24EC05C4" w14:textId="77777777" w:rsidTr="00A728C0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FC04" w14:textId="11C8237B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CD4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097B" w14:textId="4A4A288C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BioLegend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A054" w14:textId="0D67CC76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RPA-T4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29F0B" w14:textId="13BB4755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BV570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2B76" w14:textId="2D2625DE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300534</w:t>
            </w:r>
          </w:p>
        </w:tc>
      </w:tr>
      <w:tr w:rsidR="00153A8D" w:rsidRPr="00292097" w14:paraId="3A879334" w14:textId="77777777" w:rsidTr="004217AA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01FDF" w14:textId="42101D02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PD-1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37340" w14:textId="1A02531C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BioLegend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0B6E" w14:textId="46C5E011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EH12.2H7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98691B" w14:textId="3031CC76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BV650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50B18" w14:textId="69748DDC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329950</w:t>
            </w:r>
          </w:p>
        </w:tc>
      </w:tr>
      <w:tr w:rsidR="00153A8D" w:rsidRPr="00292097" w14:paraId="4899F4F8" w14:textId="77777777" w:rsidTr="004217AA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F28D" w14:textId="313DC886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CD56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020F" w14:textId="663B2140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BioLegend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FD695" w14:textId="719E3AFF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HCD56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1809DD" w14:textId="3A46736F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BV711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F472A" w14:textId="75F733F8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318336</w:t>
            </w:r>
          </w:p>
        </w:tc>
      </w:tr>
      <w:tr w:rsidR="00153A8D" w:rsidRPr="00292097" w14:paraId="3F3194CD" w14:textId="77777777" w:rsidTr="004217AA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79859" w14:textId="7AAC6C30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CD8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C6866" w14:textId="05778A6A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BioLegend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DD144" w14:textId="22BB544B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RPA-T8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121117" w14:textId="079D9039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BV750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9512" w14:textId="42B29F6B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344846</w:t>
            </w:r>
          </w:p>
        </w:tc>
      </w:tr>
      <w:tr w:rsidR="00153A8D" w:rsidRPr="00292097" w14:paraId="64A6E442" w14:textId="77777777" w:rsidTr="00A728C0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5E54" w14:textId="7A0C9945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CD3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9EE6" w14:textId="5605C924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BioLegend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A411" w14:textId="301BF095" w:rsidR="004217AA" w:rsidRPr="00292097" w:rsidRDefault="004217AA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3D0BB" w14:textId="24A753B8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SB550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6461" w14:textId="42436F91" w:rsidR="004217AA" w:rsidRPr="00292097" w:rsidRDefault="004217AA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153A8D" w:rsidRPr="00292097" w14:paraId="6933BCDD" w14:textId="77777777" w:rsidTr="00A728C0">
        <w:trPr>
          <w:trHeight w:val="36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65619" w14:textId="77777777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mouse anti-human FOXP3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CC0F" w14:textId="77777777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Thermo Fisher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2028" w14:textId="77777777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PCH101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48E07" w14:textId="77777777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960CF" w14:textId="77777777" w:rsidR="004217AA" w:rsidRPr="00292097" w:rsidRDefault="0003742C" w:rsidP="004217AA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</w:pPr>
            <w:r w:rsidRPr="00292097">
              <w:rPr>
                <w:rFonts w:ascii="Arial" w:eastAsia="Malgun Gothic" w:hAnsi="Arial" w:cs="Arial"/>
                <w:color w:val="000000"/>
                <w:kern w:val="0"/>
                <w:sz w:val="24"/>
                <w:szCs w:val="24"/>
              </w:rPr>
              <w:t>12-4776-42</w:t>
            </w:r>
          </w:p>
        </w:tc>
      </w:tr>
    </w:tbl>
    <w:p w14:paraId="09A1861C" w14:textId="77777777" w:rsidR="004217AA" w:rsidRPr="00292097" w:rsidRDefault="004217AA" w:rsidP="004217AA">
      <w:pPr>
        <w:rPr>
          <w:rFonts w:ascii="Arial" w:hAnsi="Arial" w:cs="Arial"/>
          <w:sz w:val="24"/>
          <w:szCs w:val="24"/>
        </w:rPr>
      </w:pPr>
    </w:p>
    <w:p w14:paraId="14A29513" w14:textId="77777777" w:rsidR="004217AA" w:rsidRPr="00292097" w:rsidRDefault="004217AA" w:rsidP="004217AA">
      <w:pPr>
        <w:rPr>
          <w:rFonts w:ascii="Arial" w:hAnsi="Arial" w:cs="Arial"/>
          <w:sz w:val="24"/>
          <w:szCs w:val="24"/>
        </w:rPr>
      </w:pPr>
    </w:p>
    <w:p w14:paraId="2BB6667D" w14:textId="77777777" w:rsidR="00582388" w:rsidRPr="00292097" w:rsidRDefault="00582388">
      <w:pPr>
        <w:rPr>
          <w:rFonts w:ascii="Arial" w:hAnsi="Arial" w:cs="Arial"/>
          <w:sz w:val="24"/>
          <w:szCs w:val="24"/>
        </w:rPr>
      </w:pPr>
    </w:p>
    <w:sectPr w:rsidR="00582388" w:rsidRPr="00292097" w:rsidSect="00387B70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D868B" w14:textId="77777777" w:rsidR="0009160C" w:rsidRDefault="0009160C" w:rsidP="00292097">
      <w:pPr>
        <w:spacing w:after="0" w:line="240" w:lineRule="auto"/>
      </w:pPr>
      <w:r>
        <w:separator/>
      </w:r>
    </w:p>
  </w:endnote>
  <w:endnote w:type="continuationSeparator" w:id="0">
    <w:p w14:paraId="4E8F06FE" w14:textId="77777777" w:rsidR="0009160C" w:rsidRDefault="0009160C" w:rsidP="00292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2FC4A" w14:textId="77777777" w:rsidR="0009160C" w:rsidRDefault="0009160C" w:rsidP="00292097">
      <w:pPr>
        <w:spacing w:after="0" w:line="240" w:lineRule="auto"/>
      </w:pPr>
      <w:r>
        <w:separator/>
      </w:r>
    </w:p>
  </w:footnote>
  <w:footnote w:type="continuationSeparator" w:id="0">
    <w:p w14:paraId="57D553B4" w14:textId="77777777" w:rsidR="0009160C" w:rsidRDefault="0009160C" w:rsidP="00292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1NrewMLA0MLAwNrVU0lEKTi0uzszPAykwrAUAc9ohBSwAAAA="/>
  </w:docVars>
  <w:rsids>
    <w:rsidRoot w:val="004217AA"/>
    <w:rsid w:val="00010781"/>
    <w:rsid w:val="0003742C"/>
    <w:rsid w:val="00046353"/>
    <w:rsid w:val="0009038A"/>
    <w:rsid w:val="0009160C"/>
    <w:rsid w:val="000F61A9"/>
    <w:rsid w:val="00153A8D"/>
    <w:rsid w:val="00292097"/>
    <w:rsid w:val="002A3BBE"/>
    <w:rsid w:val="004217AA"/>
    <w:rsid w:val="00454C7D"/>
    <w:rsid w:val="00503866"/>
    <w:rsid w:val="00582388"/>
    <w:rsid w:val="007E7B46"/>
    <w:rsid w:val="008925A0"/>
    <w:rsid w:val="0099329D"/>
    <w:rsid w:val="00A60996"/>
    <w:rsid w:val="00A728C0"/>
    <w:rsid w:val="00BA2338"/>
    <w:rsid w:val="00BE3245"/>
    <w:rsid w:val="00C82D44"/>
    <w:rsid w:val="00C831A5"/>
    <w:rsid w:val="00CC7350"/>
    <w:rsid w:val="00D66B96"/>
    <w:rsid w:val="00F0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3B2820"/>
  <w15:chartTrackingRefBased/>
  <w15:docId w15:val="{8CC542DF-D43E-4E17-9C5F-53C27F86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7AA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03742C"/>
    <w:pPr>
      <w:spacing w:after="0" w:line="240" w:lineRule="auto"/>
      <w:jc w:val="left"/>
    </w:pPr>
  </w:style>
  <w:style w:type="paragraph" w:styleId="Header">
    <w:name w:val="header"/>
    <w:basedOn w:val="Normal"/>
    <w:link w:val="HeaderChar"/>
    <w:uiPriority w:val="99"/>
    <w:unhideWhenUsed/>
    <w:rsid w:val="0029209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92097"/>
  </w:style>
  <w:style w:type="paragraph" w:styleId="Footer">
    <w:name w:val="footer"/>
    <w:basedOn w:val="Normal"/>
    <w:link w:val="FooterChar"/>
    <w:uiPriority w:val="99"/>
    <w:unhideWhenUsed/>
    <w:rsid w:val="0029209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92097"/>
  </w:style>
  <w:style w:type="paragraph" w:styleId="BalloonText">
    <w:name w:val="Balloon Text"/>
    <w:basedOn w:val="Normal"/>
    <w:link w:val="BalloonTextChar"/>
    <w:uiPriority w:val="99"/>
    <w:semiHidden/>
    <w:unhideWhenUsed/>
    <w:rsid w:val="002920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09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Minsuk Kwon</dc:creator>
  <cp:lastModifiedBy>TSP</cp:lastModifiedBy>
  <cp:revision>2</cp:revision>
  <dcterms:created xsi:type="dcterms:W3CDTF">2024-05-08T09:11:00Z</dcterms:created>
  <dcterms:modified xsi:type="dcterms:W3CDTF">2024-08-08T08:38:00Z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